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Default="00402139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Protokoll</w:t>
      </w:r>
      <w:r w:rsidR="005B7E25">
        <w:rPr>
          <w:b/>
          <w:bCs/>
          <w:sz w:val="22"/>
          <w:szCs w:val="22"/>
        </w:rPr>
        <w:tab/>
      </w: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styrelsemöte </w:t>
      </w:r>
      <w:r w:rsidR="005A3C76">
        <w:t>2017-02-10</w:t>
      </w:r>
    </w:p>
    <w:p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0F059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5A3C76">
        <w:rPr>
          <w:b/>
          <w:bCs/>
          <w:sz w:val="22"/>
          <w:szCs w:val="22"/>
        </w:rPr>
        <w:t>Sveriges Arkitekter</w:t>
      </w:r>
      <w:r w:rsidR="007414AF">
        <w:rPr>
          <w:b/>
          <w:bCs/>
          <w:sz w:val="22"/>
          <w:szCs w:val="22"/>
        </w:rPr>
        <w:t xml:space="preserve">, </w:t>
      </w:r>
      <w:r w:rsidR="00B82F0C">
        <w:rPr>
          <w:b/>
          <w:bCs/>
          <w:sz w:val="22"/>
          <w:szCs w:val="22"/>
        </w:rPr>
        <w:t>Stockholm</w:t>
      </w:r>
      <w:r w:rsidR="005B7E25">
        <w:rPr>
          <w:b/>
          <w:bCs/>
          <w:sz w:val="22"/>
          <w:szCs w:val="22"/>
        </w:rPr>
        <w:tab/>
      </w:r>
    </w:p>
    <w:p w:rsidR="007414AF" w:rsidRDefault="007414AF" w:rsidP="00575AA3">
      <w:pPr>
        <w:tabs>
          <w:tab w:val="left" w:pos="3969"/>
        </w:tabs>
        <w:rPr>
          <w:b/>
          <w:bCs/>
          <w:sz w:val="22"/>
          <w:szCs w:val="22"/>
        </w:rPr>
      </w:pPr>
    </w:p>
    <w:p w:rsidR="00575AA3" w:rsidRPr="00E32BEF" w:rsidRDefault="00E04549" w:rsidP="00575AA3">
      <w:pPr>
        <w:tabs>
          <w:tab w:val="left" w:pos="396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Närvarande:</w:t>
      </w:r>
      <w:r w:rsidR="00575AA3">
        <w:rPr>
          <w:b/>
          <w:bCs/>
          <w:sz w:val="22"/>
          <w:szCs w:val="22"/>
        </w:rPr>
        <w:tab/>
      </w:r>
      <w:r w:rsidR="00575AA3">
        <w:rPr>
          <w:sz w:val="22"/>
        </w:rPr>
        <w:t xml:space="preserve">Eva Darolf </w:t>
      </w:r>
      <w:proofErr w:type="spellStart"/>
      <w:r w:rsidR="00575AA3">
        <w:rPr>
          <w:sz w:val="22"/>
        </w:rPr>
        <w:t>Linnros</w:t>
      </w:r>
      <w:proofErr w:type="spellEnd"/>
      <w:r w:rsidR="008A4361">
        <w:rPr>
          <w:sz w:val="22"/>
          <w:szCs w:val="22"/>
        </w:rPr>
        <w:tab/>
      </w:r>
    </w:p>
    <w:p w:rsidR="00471E0A" w:rsidRPr="00575AA3" w:rsidRDefault="00575AA3" w:rsidP="00575AA3">
      <w:pPr>
        <w:tabs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ab/>
        <w:t>P</w:t>
      </w:r>
      <w:r w:rsidR="00471E0A" w:rsidRPr="008A4361">
        <w:rPr>
          <w:sz w:val="22"/>
        </w:rPr>
        <w:t>er Haupt</w:t>
      </w:r>
      <w:r w:rsidR="00471E0A">
        <w:rPr>
          <w:sz w:val="22"/>
          <w:szCs w:val="22"/>
        </w:rPr>
        <w:t xml:space="preserve"> </w:t>
      </w:r>
    </w:p>
    <w:p w:rsidR="008A4361" w:rsidRDefault="00471E0A" w:rsidP="00575AA3">
      <w:pPr>
        <w:tabs>
          <w:tab w:val="left" w:pos="3969"/>
        </w:tabs>
        <w:rPr>
          <w:sz w:val="22"/>
        </w:rPr>
      </w:pPr>
      <w:r>
        <w:rPr>
          <w:sz w:val="22"/>
          <w:szCs w:val="22"/>
        </w:rPr>
        <w:tab/>
      </w:r>
      <w:r w:rsidR="008A4361" w:rsidRPr="008A4361">
        <w:rPr>
          <w:sz w:val="22"/>
        </w:rPr>
        <w:t>Martin Heidesjö</w:t>
      </w:r>
    </w:p>
    <w:p w:rsidR="00575AA3" w:rsidRDefault="00575AA3" w:rsidP="00575AA3">
      <w:pPr>
        <w:tabs>
          <w:tab w:val="left" w:pos="3969"/>
        </w:tabs>
        <w:outlineLvl w:val="0"/>
        <w:rPr>
          <w:sz w:val="22"/>
          <w:szCs w:val="22"/>
        </w:rPr>
      </w:pPr>
      <w:r>
        <w:rPr>
          <w:sz w:val="22"/>
        </w:rPr>
        <w:tab/>
      </w:r>
      <w:r w:rsidR="005A3C76">
        <w:rPr>
          <w:bCs/>
          <w:sz w:val="22"/>
          <w:szCs w:val="22"/>
        </w:rPr>
        <w:t xml:space="preserve">Harriet </w:t>
      </w:r>
      <w:proofErr w:type="spellStart"/>
      <w:r w:rsidR="005A3C76">
        <w:rPr>
          <w:bCs/>
          <w:sz w:val="22"/>
          <w:szCs w:val="22"/>
        </w:rPr>
        <w:t>Wistemar</w:t>
      </w:r>
      <w:proofErr w:type="spellEnd"/>
    </w:p>
    <w:p w:rsidR="00B82F0C" w:rsidRPr="005D21FD" w:rsidRDefault="00B82F0C" w:rsidP="00575AA3">
      <w:pPr>
        <w:tabs>
          <w:tab w:val="left" w:pos="3969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  <w:t>Roger Jönsson</w:t>
      </w:r>
    </w:p>
    <w:p w:rsidR="00A76034" w:rsidRDefault="00575AA3" w:rsidP="00575AA3">
      <w:pPr>
        <w:tabs>
          <w:tab w:val="left" w:pos="3969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  <w:t>Bertil Malmström</w:t>
      </w:r>
    </w:p>
    <w:p w:rsidR="00575AA3" w:rsidRDefault="00A76034" w:rsidP="00575AA3">
      <w:pPr>
        <w:tabs>
          <w:tab w:val="left" w:pos="3969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Carina </w:t>
      </w:r>
      <w:proofErr w:type="spellStart"/>
      <w:r>
        <w:rPr>
          <w:sz w:val="22"/>
          <w:szCs w:val="22"/>
        </w:rPr>
        <w:t>Tenngart</w:t>
      </w:r>
      <w:proofErr w:type="spellEnd"/>
      <w:r>
        <w:rPr>
          <w:sz w:val="22"/>
          <w:szCs w:val="22"/>
        </w:rPr>
        <w:t xml:space="preserve"> Ivarsson</w:t>
      </w:r>
    </w:p>
    <w:p w:rsidR="005A3C76" w:rsidRDefault="005A3C76" w:rsidP="00575AA3">
      <w:pPr>
        <w:tabs>
          <w:tab w:val="left" w:pos="3969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132207">
        <w:rPr>
          <w:bCs/>
          <w:sz w:val="22"/>
          <w:szCs w:val="22"/>
        </w:rPr>
        <w:t>Claes Clausen</w:t>
      </w:r>
      <w:r>
        <w:rPr>
          <w:bCs/>
          <w:sz w:val="22"/>
          <w:szCs w:val="22"/>
        </w:rPr>
        <w:t xml:space="preserve"> </w:t>
      </w:r>
    </w:p>
    <w:p w:rsidR="00132207" w:rsidRDefault="00132207" w:rsidP="00575AA3">
      <w:pPr>
        <w:tabs>
          <w:tab w:val="left" w:pos="3969"/>
        </w:tabs>
        <w:outlineLvl w:val="0"/>
        <w:rPr>
          <w:sz w:val="22"/>
          <w:szCs w:val="22"/>
        </w:rPr>
      </w:pPr>
    </w:p>
    <w:p w:rsidR="00132207" w:rsidRDefault="00132207" w:rsidP="00575AA3">
      <w:pPr>
        <w:tabs>
          <w:tab w:val="left" w:pos="3969"/>
        </w:tabs>
        <w:outlineLvl w:val="0"/>
        <w:rPr>
          <w:bCs/>
          <w:sz w:val="22"/>
          <w:szCs w:val="22"/>
        </w:rPr>
      </w:pPr>
      <w:proofErr w:type="gramStart"/>
      <w:r w:rsidRPr="00132207">
        <w:rPr>
          <w:b/>
          <w:sz w:val="22"/>
          <w:szCs w:val="22"/>
        </w:rPr>
        <w:t>Ej</w:t>
      </w:r>
      <w:proofErr w:type="gramEnd"/>
      <w:r w:rsidRPr="00132207">
        <w:rPr>
          <w:b/>
          <w:sz w:val="22"/>
          <w:szCs w:val="22"/>
        </w:rPr>
        <w:t xml:space="preserve"> </w:t>
      </w:r>
      <w:r w:rsidRPr="00132207">
        <w:rPr>
          <w:b/>
          <w:bCs/>
          <w:sz w:val="22"/>
          <w:szCs w:val="22"/>
        </w:rPr>
        <w:t>närvarande:</w:t>
      </w:r>
      <w:r w:rsidR="005A3C76">
        <w:rPr>
          <w:b/>
          <w:bCs/>
          <w:sz w:val="22"/>
          <w:szCs w:val="22"/>
        </w:rPr>
        <w:tab/>
      </w:r>
      <w:r w:rsidR="005A3C76">
        <w:rPr>
          <w:sz w:val="22"/>
          <w:szCs w:val="22"/>
        </w:rPr>
        <w:t>Anna Hellgren</w:t>
      </w:r>
      <w:r>
        <w:rPr>
          <w:b/>
          <w:bCs/>
          <w:sz w:val="22"/>
          <w:szCs w:val="22"/>
        </w:rPr>
        <w:tab/>
      </w:r>
    </w:p>
    <w:p w:rsidR="00132207" w:rsidRDefault="00132207" w:rsidP="00575AA3">
      <w:pPr>
        <w:tabs>
          <w:tab w:val="left" w:pos="3969"/>
        </w:tabs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5A3C76" w:rsidRPr="00132207" w:rsidRDefault="005A3C76" w:rsidP="00575AA3">
      <w:pPr>
        <w:tabs>
          <w:tab w:val="left" w:pos="3969"/>
        </w:tabs>
        <w:outlineLvl w:val="0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575AA3" w:rsidRDefault="00575AA3" w:rsidP="00B82F0C">
      <w:pPr>
        <w:tabs>
          <w:tab w:val="left" w:pos="3969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470AA" w:rsidRDefault="00D470A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Pr="00E429B9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:rsidR="00695E40" w:rsidRDefault="0040213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sz w:val="22"/>
          <w:szCs w:val="22"/>
        </w:rPr>
        <w:t>Ordföranden öppnade</w:t>
      </w:r>
      <w:r w:rsidR="008A4361">
        <w:rPr>
          <w:sz w:val="22"/>
          <w:szCs w:val="22"/>
        </w:rPr>
        <w:t xml:space="preserve"> mötet</w:t>
      </w:r>
      <w:r w:rsidR="00601F9C">
        <w:rPr>
          <w:sz w:val="22"/>
          <w:szCs w:val="22"/>
        </w:rPr>
        <w:t>.</w:t>
      </w: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695E40" w:rsidRDefault="00601F9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:rsidR="00B37955" w:rsidRDefault="00402139" w:rsidP="005A3C76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bCs/>
          <w:sz w:val="22"/>
          <w:szCs w:val="22"/>
        </w:rPr>
        <w:t>Dagordningen godkändes.</w:t>
      </w:r>
      <w:r w:rsidR="00601F9C">
        <w:rPr>
          <w:bCs/>
          <w:sz w:val="22"/>
          <w:szCs w:val="22"/>
        </w:rPr>
        <w:t xml:space="preserve"> </w:t>
      </w:r>
      <w:r w:rsidR="005A3C76">
        <w:rPr>
          <w:sz w:val="22"/>
          <w:szCs w:val="22"/>
        </w:rPr>
        <w:t>Carina</w:t>
      </w:r>
      <w:r w:rsidR="000974AF">
        <w:rPr>
          <w:sz w:val="22"/>
          <w:szCs w:val="22"/>
        </w:rPr>
        <w:t xml:space="preserve"> </w:t>
      </w:r>
      <w:r w:rsidR="006E785B">
        <w:rPr>
          <w:sz w:val="22"/>
          <w:szCs w:val="22"/>
        </w:rPr>
        <w:t xml:space="preserve">utsågs till </w:t>
      </w:r>
      <w:r w:rsidR="00601F9C">
        <w:rPr>
          <w:sz w:val="22"/>
          <w:szCs w:val="22"/>
        </w:rPr>
        <w:t>mötes</w:t>
      </w:r>
      <w:r w:rsidR="006504C2">
        <w:rPr>
          <w:sz w:val="22"/>
          <w:szCs w:val="22"/>
        </w:rPr>
        <w:t>s</w:t>
      </w:r>
      <w:r w:rsidR="00601F9C">
        <w:rPr>
          <w:sz w:val="22"/>
          <w:szCs w:val="22"/>
        </w:rPr>
        <w:t>ekreterare.</w:t>
      </w:r>
    </w:p>
    <w:p w:rsidR="0008119A" w:rsidRDefault="0008119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37955" w:rsidRPr="00DE4EDD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 xml:space="preserve">Föregående protokoll </w:t>
      </w:r>
    </w:p>
    <w:p w:rsidR="00C12E8A" w:rsidRDefault="00B37955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Föregåend</w:t>
      </w:r>
      <w:r w:rsidR="00101FC9">
        <w:rPr>
          <w:sz w:val="22"/>
          <w:szCs w:val="22"/>
        </w:rPr>
        <w:t>e styrelseprotokoll, från 2016-11</w:t>
      </w:r>
      <w:r>
        <w:rPr>
          <w:sz w:val="22"/>
          <w:szCs w:val="22"/>
        </w:rPr>
        <w:t>-27 gicks igenom.</w:t>
      </w:r>
      <w:r w:rsidR="0005767D">
        <w:rPr>
          <w:sz w:val="22"/>
          <w:szCs w:val="22"/>
        </w:rPr>
        <w:t xml:space="preserve"> </w:t>
      </w:r>
      <w:r w:rsidR="005C75D7">
        <w:rPr>
          <w:sz w:val="22"/>
          <w:szCs w:val="22"/>
        </w:rPr>
        <w:t xml:space="preserve">Roger har tagit kontakt med Boverkets byggråd. Sammankallande på Boverket har fått Rogers uppgifter. </w:t>
      </w:r>
      <w:proofErr w:type="spellStart"/>
      <w:r w:rsidR="005C75D7">
        <w:rPr>
          <w:sz w:val="22"/>
          <w:szCs w:val="22"/>
        </w:rPr>
        <w:t>Europan</w:t>
      </w:r>
      <w:proofErr w:type="spellEnd"/>
      <w:r w:rsidR="005C75D7">
        <w:rPr>
          <w:sz w:val="22"/>
          <w:szCs w:val="22"/>
        </w:rPr>
        <w:t xml:space="preserve"> har fått svar från Per</w:t>
      </w:r>
      <w:r w:rsidR="00C12E8A">
        <w:rPr>
          <w:sz w:val="22"/>
          <w:szCs w:val="22"/>
        </w:rPr>
        <w:t>, där vi meddelat att vi inte kan åta oss att vara en av grundarna i en ny förening för detta.</w:t>
      </w:r>
    </w:p>
    <w:p w:rsidR="00B37955" w:rsidRPr="005C75D7" w:rsidRDefault="00C12E8A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5C75D7">
        <w:rPr>
          <w:sz w:val="22"/>
          <w:szCs w:val="22"/>
        </w:rPr>
        <w:t xml:space="preserve">Eva och Per ska ta i frågan om att träffa styrelsen för Föreningen </w:t>
      </w:r>
      <w:r w:rsidR="005C75D7" w:rsidRPr="005C75D7">
        <w:rPr>
          <w:sz w:val="22"/>
          <w:szCs w:val="22"/>
        </w:rPr>
        <w:t xml:space="preserve">Svenska stadsbyggare. Kalla till gemensamt möte med även Sveriges Arkitekter. </w:t>
      </w:r>
    </w:p>
    <w:p w:rsidR="000974AF" w:rsidRPr="005C75D7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974AF" w:rsidRPr="005C75D7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974AF" w:rsidRDefault="00101FC9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 w:rsidR="000974AF" w:rsidRPr="005C75D7">
        <w:rPr>
          <w:b/>
          <w:sz w:val="22"/>
          <w:szCs w:val="22"/>
        </w:rPr>
        <w:tab/>
        <w:t xml:space="preserve">Val av </w:t>
      </w:r>
      <w:r w:rsidR="000A378E">
        <w:rPr>
          <w:b/>
          <w:sz w:val="22"/>
          <w:szCs w:val="22"/>
        </w:rPr>
        <w:t>ansvarig(a) för medlemsfrågor</w:t>
      </w:r>
    </w:p>
    <w:p w:rsidR="00854E5A" w:rsidRDefault="000A378E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854E5A">
        <w:rPr>
          <w:sz w:val="22"/>
          <w:szCs w:val="22"/>
        </w:rPr>
        <w:t>Harriet ställer upp.</w:t>
      </w:r>
    </w:p>
    <w:p w:rsidR="000A378E" w:rsidRDefault="00854E5A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0A378E">
        <w:rPr>
          <w:sz w:val="22"/>
          <w:szCs w:val="22"/>
        </w:rPr>
        <w:t xml:space="preserve">Medlemsmötet i Göteborg i fjol föll väl ut. </w:t>
      </w:r>
      <w:r w:rsidR="00236EDA">
        <w:rPr>
          <w:sz w:val="22"/>
          <w:szCs w:val="22"/>
        </w:rPr>
        <w:t xml:space="preserve">Kanske inte ledde till så många nya medlemmar, men de informella och levande diskussionerna är värda mycket. </w:t>
      </w:r>
      <w:r w:rsidR="000A378E">
        <w:rPr>
          <w:sz w:val="22"/>
          <w:szCs w:val="22"/>
        </w:rPr>
        <w:t xml:space="preserve">Siktade på att ha ett på Tekniska </w:t>
      </w:r>
      <w:proofErr w:type="spellStart"/>
      <w:r w:rsidR="000A378E">
        <w:rPr>
          <w:sz w:val="22"/>
          <w:szCs w:val="22"/>
        </w:rPr>
        <w:t>nämndshuset</w:t>
      </w:r>
      <w:proofErr w:type="spellEnd"/>
      <w:r w:rsidR="000A378E">
        <w:rPr>
          <w:sz w:val="22"/>
          <w:szCs w:val="22"/>
        </w:rPr>
        <w:t xml:space="preserve"> i Sthlm i samband med detta möte, men </w:t>
      </w:r>
      <w:r w:rsidR="0043170B">
        <w:rPr>
          <w:sz w:val="22"/>
          <w:szCs w:val="22"/>
        </w:rPr>
        <w:t>det gick inte att få till av praktiska skäl</w:t>
      </w:r>
      <w:r w:rsidR="000A378E">
        <w:rPr>
          <w:sz w:val="22"/>
          <w:szCs w:val="22"/>
        </w:rPr>
        <w:t>.</w:t>
      </w:r>
    </w:p>
    <w:p w:rsidR="000A378E" w:rsidRDefault="000A378E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 xml:space="preserve">Eva föreslog att vi även kunde visa upp föreningen på Arkitekturgalan. Stå i foajén med ett litet bord. </w:t>
      </w:r>
    </w:p>
    <w:p w:rsidR="00854E5A" w:rsidRDefault="00854E5A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Vore intressant med ett medlemsmöte under våren, med tanke på att Stadsarkitektdagen är under hösten.</w:t>
      </w:r>
      <w:r w:rsidR="002A47DF">
        <w:rPr>
          <w:sz w:val="22"/>
          <w:szCs w:val="22"/>
        </w:rPr>
        <w:t xml:space="preserve"> Man kan få en litet bidrag från föreningen vid medlemsmöten. Motkravet </w:t>
      </w:r>
      <w:r w:rsidR="002A47DF">
        <w:rPr>
          <w:sz w:val="22"/>
          <w:szCs w:val="22"/>
        </w:rPr>
        <w:lastRenderedPageBreak/>
        <w:t xml:space="preserve">från föreningen bör vara att man ser till att lämna in information tillbaka till föreningen som kan läggas på hemsidan. </w:t>
      </w:r>
    </w:p>
    <w:p w:rsidR="002A47DF" w:rsidRDefault="002A47D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 xml:space="preserve">Samarrangemang kan med fördel göras ihop med lokalföreningen för Sveriges Arkitekter. </w:t>
      </w:r>
    </w:p>
    <w:p w:rsidR="00854E5A" w:rsidRPr="000A378E" w:rsidRDefault="00854E5A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</w:p>
    <w:p w:rsidR="00101FC9" w:rsidRPr="005C75D7" w:rsidRDefault="00101FC9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0974AF" w:rsidRDefault="005C75D7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  <w:t>Arbetsgrupper</w:t>
      </w:r>
    </w:p>
    <w:p w:rsidR="00854E5A" w:rsidRPr="00854E5A" w:rsidRDefault="00854E5A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Inget aktuellt just nu.</w:t>
      </w:r>
    </w:p>
    <w:p w:rsidR="000974AF" w:rsidRPr="005C75D7" w:rsidRDefault="000974AF" w:rsidP="0052135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0974AF" w:rsidRDefault="005C75D7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6</w:t>
      </w:r>
      <w:r w:rsidR="000974AF" w:rsidRPr="005C75D7">
        <w:rPr>
          <w:b/>
          <w:sz w:val="22"/>
          <w:szCs w:val="22"/>
        </w:rPr>
        <w:tab/>
        <w:t>Hemsidan och kommunikation</w:t>
      </w:r>
    </w:p>
    <w:p w:rsidR="005E1BB5" w:rsidRDefault="005E1BB5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Idag ska vi ta nya bilder för att kunna uppdatera hemsidan</w:t>
      </w:r>
      <w:r w:rsidR="00E5079B">
        <w:rPr>
          <w:sz w:val="22"/>
          <w:szCs w:val="22"/>
        </w:rPr>
        <w:t xml:space="preserve"> med aktuell styrelse</w:t>
      </w:r>
      <w:r>
        <w:rPr>
          <w:sz w:val="22"/>
          <w:szCs w:val="22"/>
        </w:rPr>
        <w:t xml:space="preserve">. </w:t>
      </w:r>
    </w:p>
    <w:p w:rsidR="005E1BB5" w:rsidRDefault="005E1BB5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Vad ska hemsidan användas för? Centralt syfte. Vad gör vi med det material som är gammalt?</w:t>
      </w:r>
    </w:p>
    <w:p w:rsidR="005E1BB5" w:rsidRDefault="005E1BB5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Våra protokoll, vårt nyhetsbrev, årsberättelsen, informationsmaterial. Hålla det kort och enkelt. Trycka mycket på stadsarkitektdagen.</w:t>
      </w:r>
      <w:r w:rsidR="00C36371">
        <w:rPr>
          <w:sz w:val="22"/>
          <w:szCs w:val="22"/>
        </w:rPr>
        <w:t xml:space="preserve"> Tillitsutskottet tas bort – finns inte längre. Bygga ut sidan för tidigare stadsarkitektdagar. Skapa länkar ”Stadsarkitektföreningen i pressen”, eller liknande.</w:t>
      </w:r>
      <w:r w:rsidR="00E5079B">
        <w:rPr>
          <w:sz w:val="22"/>
          <w:szCs w:val="22"/>
        </w:rPr>
        <w:t xml:space="preserve"> Önskar fler bilder med personer på, från t.ex. studiebesök vi gjort. Skicka bilder till Roger!</w:t>
      </w:r>
    </w:p>
    <w:p w:rsidR="003A2612" w:rsidRDefault="003A2612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 xml:space="preserve">Tillbakablick </w:t>
      </w:r>
      <w:proofErr w:type="spellStart"/>
      <w:r>
        <w:rPr>
          <w:sz w:val="22"/>
          <w:szCs w:val="22"/>
        </w:rPr>
        <w:t>Stadsarkdagen</w:t>
      </w:r>
      <w:proofErr w:type="spellEnd"/>
      <w:r>
        <w:rPr>
          <w:sz w:val="22"/>
          <w:szCs w:val="22"/>
        </w:rPr>
        <w:t xml:space="preserve">: 2011: </w:t>
      </w:r>
      <w:r w:rsidR="00BC55AF">
        <w:rPr>
          <w:sz w:val="22"/>
          <w:szCs w:val="22"/>
        </w:rPr>
        <w:t xml:space="preserve">Visualiseringscentrum </w:t>
      </w:r>
      <w:r>
        <w:rPr>
          <w:sz w:val="22"/>
          <w:szCs w:val="22"/>
        </w:rPr>
        <w:t>Norrköping, 2012: Göteborg, 2013: Byggmästareföreningen (Sthlm</w:t>
      </w:r>
      <w:r w:rsidR="00BC55AF">
        <w:rPr>
          <w:sz w:val="22"/>
          <w:szCs w:val="22"/>
        </w:rPr>
        <w:t>, ämne Torg</w:t>
      </w:r>
      <w:r>
        <w:rPr>
          <w:sz w:val="22"/>
          <w:szCs w:val="22"/>
        </w:rPr>
        <w:t>), 2014: Kista, 2015: Saturnus (Sthlm), 2016: Malmö Live.</w:t>
      </w:r>
    </w:p>
    <w:p w:rsidR="00F461FC" w:rsidRDefault="00F461FC" w:rsidP="00F461F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Eva tar fram ett kortfattat material som fungerar som flyer för föreningen</w:t>
      </w:r>
      <w:r w:rsidR="00E5079B">
        <w:rPr>
          <w:sz w:val="22"/>
          <w:szCs w:val="22"/>
        </w:rPr>
        <w:t xml:space="preserve"> och som kan ligga på hemsidan</w:t>
      </w:r>
      <w:r>
        <w:rPr>
          <w:sz w:val="22"/>
          <w:szCs w:val="22"/>
        </w:rPr>
        <w:t>.</w:t>
      </w:r>
    </w:p>
    <w:p w:rsidR="006B4679" w:rsidRDefault="006B4679" w:rsidP="00F461F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Vad kan visa att vi finns? En tygkasse när vi har stadsarkitektdagen? Och även ha på Arkitektgalan.</w:t>
      </w:r>
      <w:r w:rsidR="002A47DF">
        <w:rPr>
          <w:sz w:val="22"/>
          <w:szCs w:val="22"/>
        </w:rPr>
        <w:t xml:space="preserve"> Eva undersöker.</w:t>
      </w:r>
    </w:p>
    <w:p w:rsidR="002A47DF" w:rsidRDefault="002A47DF" w:rsidP="00F461F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Harriet önskar material till den 7 april, för då delas ett arkitekturpris för Övre Norrlands arkitekter ut. Viktigt att hålla isär om det är ett medlemsmöte eller om det handlar om att dela ut informationsmaterial.</w:t>
      </w:r>
    </w:p>
    <w:p w:rsidR="002A47DF" w:rsidRDefault="002A47DF" w:rsidP="00F461F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 xml:space="preserve">Vi har ett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>-konto. Återupptäcka?</w:t>
      </w:r>
      <w:r w:rsidR="000B778A">
        <w:rPr>
          <w:sz w:val="22"/>
          <w:szCs w:val="22"/>
        </w:rPr>
        <w:t xml:space="preserve"> Visas på hemsidan?</w:t>
      </w:r>
    </w:p>
    <w:p w:rsidR="00F461FC" w:rsidRPr="005E1BB5" w:rsidRDefault="00F461FC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974AF" w:rsidRPr="005C75D7" w:rsidRDefault="000974AF" w:rsidP="0052135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0974AF" w:rsidRPr="005C75D7" w:rsidRDefault="005C75D7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7</w:t>
      </w:r>
      <w:r w:rsidR="000974AF" w:rsidRPr="005C75D7">
        <w:rPr>
          <w:b/>
          <w:sz w:val="22"/>
          <w:szCs w:val="22"/>
        </w:rPr>
        <w:tab/>
        <w:t>Verksamhetsplan</w:t>
      </w:r>
    </w:p>
    <w:p w:rsidR="000974AF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B74B7">
        <w:rPr>
          <w:sz w:val="22"/>
          <w:szCs w:val="22"/>
        </w:rPr>
        <w:t>Anna</w:t>
      </w:r>
      <w:r>
        <w:rPr>
          <w:sz w:val="22"/>
          <w:szCs w:val="22"/>
        </w:rPr>
        <w:t xml:space="preserve"> har i uppgift att ta fram en.</w:t>
      </w:r>
    </w:p>
    <w:p w:rsidR="006B4679" w:rsidRDefault="00CB74B7" w:rsidP="00CB74B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sz w:val="22"/>
          <w:szCs w:val="22"/>
        </w:rPr>
        <w:t>Mötet kons</w:t>
      </w:r>
      <w:r w:rsidR="006B4679">
        <w:rPr>
          <w:sz w:val="22"/>
          <w:szCs w:val="22"/>
        </w:rPr>
        <w:t>taterar att den bör innehålla:</w:t>
      </w:r>
    </w:p>
    <w:p w:rsidR="006B4679" w:rsidRDefault="006B4679" w:rsidP="00CB74B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>arrangera</w:t>
      </w:r>
      <w:r w:rsidR="00CB74B7">
        <w:rPr>
          <w:sz w:val="22"/>
          <w:szCs w:val="22"/>
        </w:rPr>
        <w:t xml:space="preserve"> stadsarkitektdagen</w:t>
      </w:r>
      <w:r>
        <w:rPr>
          <w:sz w:val="22"/>
          <w:szCs w:val="22"/>
        </w:rPr>
        <w:t xml:space="preserve"> (en gång per år)</w:t>
      </w:r>
      <w:r w:rsidR="00CB74B7">
        <w:rPr>
          <w:sz w:val="22"/>
          <w:szCs w:val="22"/>
        </w:rPr>
        <w:t xml:space="preserve">, </w:t>
      </w:r>
    </w:p>
    <w:p w:rsidR="006B4679" w:rsidRDefault="006B4679" w:rsidP="00CB74B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r w:rsidR="00CB74B7">
        <w:rPr>
          <w:sz w:val="22"/>
          <w:szCs w:val="22"/>
        </w:rPr>
        <w:t>bilda opinion kring frågor av betydelse för våra medlemmar</w:t>
      </w:r>
      <w:r>
        <w:rPr>
          <w:sz w:val="22"/>
          <w:szCs w:val="22"/>
        </w:rPr>
        <w:t xml:space="preserve"> (skriva minst två artiklar, svara på remisser)</w:t>
      </w:r>
    </w:p>
    <w:p w:rsidR="00CB74B7" w:rsidRDefault="006B4679" w:rsidP="00CB74B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r w:rsidR="00CB74B7">
        <w:rPr>
          <w:sz w:val="22"/>
          <w:szCs w:val="22"/>
        </w:rPr>
        <w:t>sträva efter minsta deltagarantal om 80 personer</w:t>
      </w:r>
      <w:r w:rsidR="000B778A">
        <w:rPr>
          <w:sz w:val="22"/>
          <w:szCs w:val="22"/>
        </w:rPr>
        <w:t xml:space="preserve"> på stadsarkitektdagen och ökat antal medlemmar i föreningen</w:t>
      </w:r>
      <w:r w:rsidR="00CB74B7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arrangera </w:t>
      </w:r>
      <w:r w:rsidR="00CB74B7">
        <w:rPr>
          <w:sz w:val="22"/>
          <w:szCs w:val="22"/>
        </w:rPr>
        <w:t>minst 2 medlemsmöten per år, synas i sammanhang som t.ex. Arkitekturgalan</w:t>
      </w:r>
      <w:r>
        <w:rPr>
          <w:sz w:val="22"/>
          <w:szCs w:val="22"/>
        </w:rPr>
        <w:t>, ta fram informationsmaterial, minst tre medlemsbrev under verksamhetsåret)</w:t>
      </w:r>
      <w:r w:rsidR="00CB74B7">
        <w:rPr>
          <w:sz w:val="22"/>
          <w:szCs w:val="22"/>
        </w:rPr>
        <w:t xml:space="preserve"> </w:t>
      </w:r>
    </w:p>
    <w:p w:rsidR="00CB74B7" w:rsidRPr="005C75D7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974AF" w:rsidRDefault="005C75D7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8</w:t>
      </w:r>
      <w:r w:rsidR="000974AF" w:rsidRPr="005C75D7">
        <w:rPr>
          <w:b/>
          <w:sz w:val="22"/>
          <w:szCs w:val="22"/>
        </w:rPr>
        <w:tab/>
        <w:t>Ekonomi</w:t>
      </w:r>
    </w:p>
    <w:p w:rsidR="00811461" w:rsidRDefault="002A47DF" w:rsidP="0081146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811461">
        <w:rPr>
          <w:sz w:val="22"/>
          <w:szCs w:val="22"/>
        </w:rPr>
        <w:t xml:space="preserve">Kassören inte närvarande, så frågan bordläggs till nästa möte. </w:t>
      </w:r>
    </w:p>
    <w:p w:rsidR="00BC55AF" w:rsidRPr="002A47DF" w:rsidRDefault="00BC55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0974AF" w:rsidRPr="005C75D7" w:rsidRDefault="000974AF" w:rsidP="0052135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E82734" w:rsidRPr="005C75D7" w:rsidRDefault="005C75D7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9</w:t>
      </w:r>
      <w:r w:rsidR="000974AF" w:rsidRPr="005C75D7">
        <w:rPr>
          <w:b/>
          <w:sz w:val="22"/>
          <w:szCs w:val="22"/>
        </w:rPr>
        <w:tab/>
        <w:t>Remisser</w:t>
      </w:r>
    </w:p>
    <w:p w:rsidR="00811461" w:rsidRPr="00EE6D9E" w:rsidRDefault="00811461" w:rsidP="00EE6D9E">
      <w:pPr>
        <w:pStyle w:val="Liststycke"/>
        <w:numPr>
          <w:ilvl w:val="0"/>
          <w:numId w:val="2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EE6D9E">
        <w:rPr>
          <w:sz w:val="22"/>
          <w:szCs w:val="22"/>
        </w:rPr>
        <w:t xml:space="preserve">Svar i mars </w:t>
      </w:r>
      <w:proofErr w:type="spellStart"/>
      <w:r w:rsidRPr="00EE6D9E">
        <w:rPr>
          <w:sz w:val="22"/>
          <w:szCs w:val="22"/>
        </w:rPr>
        <w:t>ang</w:t>
      </w:r>
      <w:proofErr w:type="spellEnd"/>
      <w:r w:rsidRPr="00EE6D9E">
        <w:rPr>
          <w:sz w:val="22"/>
          <w:szCs w:val="22"/>
        </w:rPr>
        <w:t xml:space="preserve"> remiss för SOU 2017:</w:t>
      </w:r>
      <w:r w:rsidRPr="00EE6D9E">
        <w:rPr>
          <w:sz w:val="22"/>
          <w:szCs w:val="22"/>
        </w:rPr>
        <w:t>1</w:t>
      </w:r>
      <w:r w:rsidRPr="00EE6D9E">
        <w:rPr>
          <w:sz w:val="22"/>
          <w:szCs w:val="22"/>
        </w:rPr>
        <w:t xml:space="preserve"> ”</w:t>
      </w:r>
      <w:r w:rsidRPr="00EE6D9E">
        <w:rPr>
          <w:sz w:val="22"/>
          <w:szCs w:val="22"/>
        </w:rPr>
        <w:t xml:space="preserve">För </w:t>
      </w:r>
      <w:r w:rsidRPr="00EE6D9E">
        <w:rPr>
          <w:sz w:val="22"/>
          <w:szCs w:val="22"/>
        </w:rPr>
        <w:t>Sveriges Landsbygder…”</w:t>
      </w:r>
      <w:r w:rsidRPr="00EE6D9E">
        <w:rPr>
          <w:sz w:val="22"/>
          <w:szCs w:val="22"/>
        </w:rPr>
        <w:t xml:space="preserve"> Vi kommer inte hinna ha dialog med medlemmar och därför inte hinna svara.</w:t>
      </w:r>
    </w:p>
    <w:p w:rsidR="00EE6D9E" w:rsidRDefault="00EE6D9E" w:rsidP="00A23C6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EE6D9E" w:rsidRPr="00EE6D9E" w:rsidRDefault="00C767C4" w:rsidP="00EE6D9E">
      <w:pPr>
        <w:pStyle w:val="Liststycke"/>
        <w:numPr>
          <w:ilvl w:val="0"/>
          <w:numId w:val="2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EE6D9E">
        <w:rPr>
          <w:sz w:val="22"/>
          <w:szCs w:val="22"/>
        </w:rPr>
        <w:t>Boverket har ett uppdrag</w:t>
      </w:r>
      <w:r w:rsidR="000C470D" w:rsidRPr="00EE6D9E">
        <w:rPr>
          <w:sz w:val="22"/>
          <w:szCs w:val="22"/>
        </w:rPr>
        <w:t xml:space="preserve"> om standardiserade hus: </w:t>
      </w:r>
      <w:r w:rsidR="000C470D" w:rsidRPr="00EE6D9E">
        <w:rPr>
          <w:sz w:val="22"/>
          <w:szCs w:val="22"/>
        </w:rPr>
        <w:t>Enhetlig bedömning av egenskaper hos seriebyggda hus</w:t>
      </w:r>
      <w:r w:rsidR="000C470D" w:rsidRPr="00EE6D9E">
        <w:rPr>
          <w:sz w:val="22"/>
          <w:szCs w:val="22"/>
        </w:rPr>
        <w:t>. Väldigt viktig för oss!</w:t>
      </w:r>
      <w:r w:rsidRPr="00EE6D9E">
        <w:rPr>
          <w:sz w:val="22"/>
          <w:szCs w:val="22"/>
        </w:rPr>
        <w:t xml:space="preserve"> Bertil kontaktar Boverkets kontaktperson och meddelar att vi gärna vill vara med </w:t>
      </w:r>
      <w:r w:rsidR="00E13CCD" w:rsidRPr="00EE6D9E">
        <w:rPr>
          <w:sz w:val="22"/>
          <w:szCs w:val="22"/>
        </w:rPr>
        <w:t>och lämna synpunkter. Roger får mandatet att sen skriva ett kort svar, skickas till styrelsen innan det lämnas till Boverket.</w:t>
      </w:r>
    </w:p>
    <w:p w:rsidR="00EE6D9E" w:rsidRDefault="00EE6D9E" w:rsidP="00EE6D9E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EE6D9E" w:rsidRPr="00EE6D9E" w:rsidRDefault="00EE6D9E" w:rsidP="00EE6D9E">
      <w:pPr>
        <w:pStyle w:val="Liststycke"/>
        <w:numPr>
          <w:ilvl w:val="0"/>
          <w:numId w:val="2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EE6D9E">
        <w:rPr>
          <w:sz w:val="22"/>
          <w:szCs w:val="22"/>
        </w:rPr>
        <w:t xml:space="preserve">Bertil </w:t>
      </w:r>
      <w:r w:rsidRPr="00EE6D9E">
        <w:rPr>
          <w:sz w:val="22"/>
          <w:szCs w:val="22"/>
        </w:rPr>
        <w:t xml:space="preserve">ska även </w:t>
      </w:r>
      <w:r w:rsidRPr="00EE6D9E">
        <w:rPr>
          <w:sz w:val="22"/>
          <w:szCs w:val="22"/>
        </w:rPr>
        <w:t xml:space="preserve">höra med Boverket om det vill höra med oss </w:t>
      </w:r>
      <w:proofErr w:type="spellStart"/>
      <w:r w:rsidRPr="00EE6D9E">
        <w:rPr>
          <w:sz w:val="22"/>
          <w:szCs w:val="22"/>
        </w:rPr>
        <w:t>ang</w:t>
      </w:r>
      <w:proofErr w:type="spellEnd"/>
      <w:r w:rsidRPr="00EE6D9E">
        <w:rPr>
          <w:sz w:val="22"/>
          <w:szCs w:val="22"/>
        </w:rPr>
        <w:t xml:space="preserve"> sitt uppdrag från 9 feb att se över kommunernas arkitekturarbete i syfte att stärka offentliga aktörers roll.</w:t>
      </w:r>
    </w:p>
    <w:p w:rsidR="00811461" w:rsidRPr="000C470D" w:rsidRDefault="00E13CCD" w:rsidP="00A23C6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767C4" w:rsidRPr="00EE6D9E" w:rsidRDefault="00C767C4" w:rsidP="00EE6D9E">
      <w:pPr>
        <w:pStyle w:val="Liststycke"/>
        <w:numPr>
          <w:ilvl w:val="0"/>
          <w:numId w:val="2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EE6D9E">
        <w:rPr>
          <w:sz w:val="22"/>
          <w:szCs w:val="22"/>
        </w:rPr>
        <w:t xml:space="preserve">Utredningar som är igångsatta nyligen och som vi </w:t>
      </w:r>
      <w:proofErr w:type="spellStart"/>
      <w:r w:rsidRPr="00EE6D9E">
        <w:rPr>
          <w:sz w:val="22"/>
          <w:szCs w:val="22"/>
        </w:rPr>
        <w:t>ev</w:t>
      </w:r>
      <w:proofErr w:type="spellEnd"/>
      <w:r w:rsidRPr="00EE6D9E">
        <w:rPr>
          <w:sz w:val="22"/>
          <w:szCs w:val="22"/>
        </w:rPr>
        <w:t xml:space="preserve"> får på remiss:</w:t>
      </w:r>
    </w:p>
    <w:p w:rsidR="000C470D" w:rsidRPr="00C767C4" w:rsidRDefault="000C470D" w:rsidP="00EE6D9E">
      <w:pPr>
        <w:pStyle w:val="Liststycke"/>
        <w:numPr>
          <w:ilvl w:val="0"/>
          <w:numId w:val="1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C767C4">
        <w:rPr>
          <w:sz w:val="22"/>
          <w:szCs w:val="22"/>
        </w:rPr>
        <w:lastRenderedPageBreak/>
        <w:t xml:space="preserve">Bostadsbyggande på statens fastigheter. Senast 30 juni ska delredovisning in. </w:t>
      </w:r>
    </w:p>
    <w:p w:rsidR="000C470D" w:rsidRPr="00C767C4" w:rsidRDefault="000C470D" w:rsidP="00C767C4">
      <w:pPr>
        <w:pStyle w:val="Liststycke"/>
        <w:numPr>
          <w:ilvl w:val="0"/>
          <w:numId w:val="1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C767C4">
        <w:rPr>
          <w:sz w:val="22"/>
          <w:szCs w:val="22"/>
        </w:rPr>
        <w:t xml:space="preserve">En utvecklad översiktsplanering. Siktar på delvis bindande översiktsplan. Vi kan spontant se ett bekymmer rent rättsligt, för de enskilda intressena är inte hanterade i denna skala. </w:t>
      </w:r>
      <w:r w:rsidR="00C767C4" w:rsidRPr="00C767C4">
        <w:rPr>
          <w:sz w:val="22"/>
          <w:szCs w:val="22"/>
        </w:rPr>
        <w:t xml:space="preserve">Denna ska vi se till att ha bevakning på. </w:t>
      </w:r>
    </w:p>
    <w:p w:rsidR="000C470D" w:rsidRDefault="000C470D" w:rsidP="00A23C6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854E5A" w:rsidRPr="005C75D7" w:rsidRDefault="00854E5A" w:rsidP="00E8273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E82734" w:rsidRPr="005C75D7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5C75D7" w:rsidRPr="005C75D7">
        <w:rPr>
          <w:b/>
          <w:sz w:val="22"/>
          <w:szCs w:val="22"/>
        </w:rPr>
        <w:t>10</w:t>
      </w:r>
      <w:r w:rsidRPr="005C75D7">
        <w:rPr>
          <w:b/>
          <w:sz w:val="22"/>
          <w:szCs w:val="22"/>
        </w:rPr>
        <w:tab/>
        <w:t>Övriga frågor</w:t>
      </w:r>
    </w:p>
    <w:p w:rsidR="00E82734" w:rsidRPr="002E1FAD" w:rsidRDefault="002E1FAD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E1FAD">
        <w:rPr>
          <w:sz w:val="22"/>
          <w:szCs w:val="22"/>
        </w:rPr>
        <w:t>Diskussion kring stadsarkitektdagen.</w:t>
      </w:r>
    </w:p>
    <w:p w:rsidR="00E82734" w:rsidRPr="005C75D7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0974AF" w:rsidRPr="008C11E8" w:rsidRDefault="005C75D7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bookmarkStart w:id="0" w:name="_GoBack"/>
      <w:bookmarkEnd w:id="0"/>
      <w:r w:rsidRPr="008C11E8">
        <w:rPr>
          <w:b/>
          <w:sz w:val="22"/>
          <w:szCs w:val="22"/>
        </w:rPr>
        <w:t>§ 11</w:t>
      </w:r>
      <w:r w:rsidR="00E82734" w:rsidRPr="008C11E8">
        <w:rPr>
          <w:b/>
          <w:sz w:val="22"/>
          <w:szCs w:val="22"/>
        </w:rPr>
        <w:tab/>
        <w:t>Nästa mötestid, mötet avslutas</w:t>
      </w:r>
      <w:r w:rsidR="000974AF" w:rsidRPr="008C11E8">
        <w:rPr>
          <w:b/>
          <w:sz w:val="22"/>
          <w:szCs w:val="22"/>
        </w:rPr>
        <w:tab/>
      </w:r>
    </w:p>
    <w:p w:rsidR="00B37955" w:rsidRDefault="000A21C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 w:rsidRPr="008C11E8">
        <w:rPr>
          <w:sz w:val="22"/>
          <w:szCs w:val="22"/>
        </w:rPr>
        <w:tab/>
        <w:t>Nästa styrelsemöte</w:t>
      </w:r>
      <w:r w:rsidR="008C11E8" w:rsidRPr="008C11E8">
        <w:rPr>
          <w:sz w:val="22"/>
          <w:szCs w:val="22"/>
        </w:rPr>
        <w:t xml:space="preserve"> den 7 april i Nässjö samt därefter den 24 maj i Kristianstad</w:t>
      </w:r>
      <w:r w:rsidRPr="008C11E8">
        <w:rPr>
          <w:sz w:val="22"/>
          <w:szCs w:val="22"/>
        </w:rPr>
        <w:t>.</w:t>
      </w:r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133E1D" w:rsidRDefault="00133E1D" w:rsidP="00DE4ED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3F1317" w:rsidRDefault="003F1317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 w:firstLine="709"/>
        <w:rPr>
          <w:sz w:val="22"/>
          <w:szCs w:val="22"/>
        </w:rPr>
      </w:pPr>
    </w:p>
    <w:p w:rsidR="00956E00" w:rsidRDefault="00956E00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 w:firstLine="709"/>
        <w:rPr>
          <w:sz w:val="22"/>
          <w:szCs w:val="22"/>
        </w:rPr>
      </w:pPr>
    </w:p>
    <w:p w:rsidR="00133E1D" w:rsidRDefault="00133E1D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 w:firstLine="709"/>
        <w:rPr>
          <w:sz w:val="22"/>
          <w:szCs w:val="22"/>
        </w:rPr>
      </w:pPr>
      <w:r>
        <w:rPr>
          <w:sz w:val="22"/>
          <w:szCs w:val="22"/>
        </w:rPr>
        <w:t>Ordförande, justerare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Vid protokollet</w:t>
      </w:r>
    </w:p>
    <w:p w:rsidR="00133E1D" w:rsidRDefault="00133E1D" w:rsidP="00133E1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:rsidR="00133E1D" w:rsidRDefault="00133E1D" w:rsidP="00841A5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841A58" w:rsidRDefault="00841A58" w:rsidP="00841A5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3F1317" w:rsidRDefault="003F1317" w:rsidP="00133E1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:rsidR="00133E1D" w:rsidRDefault="00133E1D" w:rsidP="00133E1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proofErr w:type="spellStart"/>
      <w:r>
        <w:rPr>
          <w:sz w:val="22"/>
          <w:szCs w:val="22"/>
        </w:rPr>
        <w:t>Haupt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0D37D8">
        <w:rPr>
          <w:sz w:val="22"/>
          <w:szCs w:val="22"/>
        </w:rPr>
        <w:t xml:space="preserve">Carina </w:t>
      </w:r>
      <w:proofErr w:type="spellStart"/>
      <w:r w:rsidR="000D37D8">
        <w:rPr>
          <w:sz w:val="22"/>
          <w:szCs w:val="22"/>
        </w:rPr>
        <w:t>Tenngart</w:t>
      </w:r>
      <w:proofErr w:type="spellEnd"/>
      <w:r w:rsidR="000D37D8">
        <w:rPr>
          <w:sz w:val="22"/>
          <w:szCs w:val="22"/>
        </w:rPr>
        <w:t xml:space="preserve"> Ivarsson</w:t>
      </w:r>
    </w:p>
    <w:p w:rsidR="006414E5" w:rsidRDefault="0064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6414E5" w:rsidRDefault="0064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5D05E2" w:rsidRDefault="005D05E2" w:rsidP="005D0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bCs/>
          <w:sz w:val="24"/>
          <w:szCs w:val="24"/>
        </w:rPr>
      </w:pPr>
    </w:p>
    <w:p w:rsidR="00F13538" w:rsidRPr="00E340C9" w:rsidRDefault="00F13538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4"/>
          <w:szCs w:val="24"/>
        </w:rPr>
      </w:pPr>
    </w:p>
    <w:sectPr w:rsidR="00F13538" w:rsidRPr="00E340C9" w:rsidSect="00695E40">
      <w:headerReference w:type="default" r:id="rId9"/>
      <w:footerReference w:type="default" r:id="rId10"/>
      <w:headerReference w:type="first" r:id="rId11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C2" w:rsidRDefault="00C94FC2" w:rsidP="00695E40">
      <w:r>
        <w:separator/>
      </w:r>
    </w:p>
  </w:endnote>
  <w:endnote w:type="continuationSeparator" w:id="0">
    <w:p w:rsidR="00C94FC2" w:rsidRDefault="00C94FC2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C2" w:rsidRDefault="00C94FC2" w:rsidP="00695E40">
      <w:r>
        <w:separator/>
      </w:r>
    </w:p>
  </w:footnote>
  <w:footnote w:type="continuationSeparator" w:id="0">
    <w:p w:rsidR="00C94FC2" w:rsidRDefault="00C94FC2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C808AF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1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26F7F"/>
    <w:rsid w:val="00236EDA"/>
    <w:rsid w:val="00237325"/>
    <w:rsid w:val="00246C61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7059"/>
    <w:rsid w:val="002F7377"/>
    <w:rsid w:val="002F7879"/>
    <w:rsid w:val="00302083"/>
    <w:rsid w:val="00311A25"/>
    <w:rsid w:val="00327035"/>
    <w:rsid w:val="003431CD"/>
    <w:rsid w:val="00343740"/>
    <w:rsid w:val="00345427"/>
    <w:rsid w:val="00364982"/>
    <w:rsid w:val="00371F11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14F6"/>
    <w:rsid w:val="003F1317"/>
    <w:rsid w:val="00402139"/>
    <w:rsid w:val="0040753E"/>
    <w:rsid w:val="00417308"/>
    <w:rsid w:val="00421B44"/>
    <w:rsid w:val="00425A99"/>
    <w:rsid w:val="0043170B"/>
    <w:rsid w:val="004321A8"/>
    <w:rsid w:val="00441510"/>
    <w:rsid w:val="00442D64"/>
    <w:rsid w:val="0044637D"/>
    <w:rsid w:val="004568E2"/>
    <w:rsid w:val="0046221B"/>
    <w:rsid w:val="00471352"/>
    <w:rsid w:val="00471E0A"/>
    <w:rsid w:val="00487BBA"/>
    <w:rsid w:val="004951C6"/>
    <w:rsid w:val="004A28AA"/>
    <w:rsid w:val="004B3132"/>
    <w:rsid w:val="004C6F64"/>
    <w:rsid w:val="004D534D"/>
    <w:rsid w:val="004D78B5"/>
    <w:rsid w:val="004E1727"/>
    <w:rsid w:val="004E2C06"/>
    <w:rsid w:val="004F6D42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48E6"/>
    <w:rsid w:val="005A3C76"/>
    <w:rsid w:val="005A4511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903D1"/>
    <w:rsid w:val="0069503A"/>
    <w:rsid w:val="00695E40"/>
    <w:rsid w:val="006A0CD8"/>
    <w:rsid w:val="006B4679"/>
    <w:rsid w:val="006C4EA2"/>
    <w:rsid w:val="006D3AB6"/>
    <w:rsid w:val="006D61A0"/>
    <w:rsid w:val="006E785B"/>
    <w:rsid w:val="007039CD"/>
    <w:rsid w:val="00715C4B"/>
    <w:rsid w:val="00716236"/>
    <w:rsid w:val="00727506"/>
    <w:rsid w:val="0073008C"/>
    <w:rsid w:val="00733DFC"/>
    <w:rsid w:val="007414AF"/>
    <w:rsid w:val="00742893"/>
    <w:rsid w:val="0075334F"/>
    <w:rsid w:val="007860CB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41309"/>
    <w:rsid w:val="00841A58"/>
    <w:rsid w:val="00854E5A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40D6C"/>
    <w:rsid w:val="009410DD"/>
    <w:rsid w:val="009451EF"/>
    <w:rsid w:val="00954728"/>
    <w:rsid w:val="00956E00"/>
    <w:rsid w:val="00962BFD"/>
    <w:rsid w:val="00966549"/>
    <w:rsid w:val="009713C4"/>
    <w:rsid w:val="0098039A"/>
    <w:rsid w:val="0098223F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71AF"/>
    <w:rsid w:val="00AA3DA0"/>
    <w:rsid w:val="00AB1087"/>
    <w:rsid w:val="00AB2A80"/>
    <w:rsid w:val="00AC2AE6"/>
    <w:rsid w:val="00AE044C"/>
    <w:rsid w:val="00AE31ED"/>
    <w:rsid w:val="00AF7822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95857"/>
    <w:rsid w:val="00BA6121"/>
    <w:rsid w:val="00BB6685"/>
    <w:rsid w:val="00BB7F30"/>
    <w:rsid w:val="00BC55AF"/>
    <w:rsid w:val="00BC7A02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D2C8F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A0925"/>
    <w:rsid w:val="00DB5844"/>
    <w:rsid w:val="00DB73D3"/>
    <w:rsid w:val="00DC2276"/>
    <w:rsid w:val="00DC3546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67A0"/>
    <w:rsid w:val="00F13538"/>
    <w:rsid w:val="00F26F1E"/>
    <w:rsid w:val="00F461FC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586DD-94DB-4F53-BA0F-8671C6F51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3EB0F-FFDF-49E7-B85A-1E18E3717CF6}"/>
</file>

<file path=customXml/itemProps3.xml><?xml version="1.0" encoding="utf-8"?>
<ds:datastoreItem xmlns:ds="http://schemas.openxmlformats.org/officeDocument/2006/customXml" ds:itemID="{1BFBDD3E-4594-4B15-B039-B49EF620A88C}"/>
</file>

<file path=customXml/itemProps4.xml><?xml version="1.0" encoding="utf-8"?>
<ds:datastoreItem xmlns:ds="http://schemas.openxmlformats.org/officeDocument/2006/customXml" ds:itemID="{90F72F67-EEA9-443E-8EF0-C58738E09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796</Words>
  <Characters>4220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Ivarsson Carina</cp:lastModifiedBy>
  <cp:revision>30</cp:revision>
  <cp:lastPrinted>2015-11-12T09:25:00Z</cp:lastPrinted>
  <dcterms:created xsi:type="dcterms:W3CDTF">2017-02-10T08:14:00Z</dcterms:created>
  <dcterms:modified xsi:type="dcterms:W3CDTF">2017-02-10T16:21:00Z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